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57" w:tblpY="3468"/>
        <w:tblW w:w="8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45"/>
        <w:gridCol w:w="421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4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小组安排</w:t>
            </w:r>
          </w:p>
        </w:tc>
        <w:tc>
          <w:tcPr>
            <w:tcW w:w="9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早上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9：00-12：00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14:00-17:00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开题答辩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答辩委员会成员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董玉芝、</w:t>
            </w:r>
            <w:r>
              <w:rPr>
                <w:rFonts w:hint="eastAsia" w:asciiTheme="minorEastAsia" w:hAnsiTheme="minorEastAsia"/>
                <w:lang w:eastAsia="zh-CN"/>
              </w:rPr>
              <w:t>方茜、</w:t>
            </w:r>
            <w:r>
              <w:rPr>
                <w:rFonts w:hint="eastAsia" w:asciiTheme="minorEastAsia" w:hAnsiTheme="minorEastAsia"/>
                <w:highlight w:val="none"/>
                <w:lang w:eastAsia="zh-CN"/>
              </w:rPr>
              <w:t>袁品芳、安晟佑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陈静远</w:t>
            </w:r>
            <w:r>
              <w:rPr>
                <w:rFonts w:hint="eastAsia" w:asciiTheme="minorEastAsia" w:hAnsiTheme="minorEastAsia"/>
              </w:rPr>
              <w:t>制表汇总电影学教研室存档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董玉芝（组长）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张腾</w:t>
            </w:r>
            <w:r>
              <w:rPr>
                <w:rFonts w:hint="eastAsia" w:asciiTheme="minorEastAsia" w:hAnsiTheme="minorEastAsia"/>
              </w:rPr>
              <w:t>、邱佳毅（秘书）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方茜（组长）</w:t>
            </w:r>
            <w:r>
              <w:rPr>
                <w:rFonts w:hint="eastAsia" w:asciiTheme="minorEastAsia" w:hAnsiTheme="minorEastAsia"/>
              </w:rPr>
              <w:t>、金在奎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</w:rPr>
              <w:t>陈媛媛（秘书）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  <w:lang w:eastAsia="zh-CN"/>
              </w:rPr>
              <w:t>袁品芳</w:t>
            </w:r>
            <w:r>
              <w:rPr>
                <w:rFonts w:hint="eastAsia" w:asciiTheme="minorEastAsia" w:hAnsiTheme="minorEastAsia"/>
                <w:highlight w:val="yellow"/>
              </w:rPr>
              <w:t>（组长）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付思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陈静远</w:t>
            </w:r>
            <w:r>
              <w:rPr>
                <w:rFonts w:hint="eastAsia" w:asciiTheme="minorEastAsia" w:hAnsiTheme="minorEastAsia"/>
              </w:rPr>
              <w:t>（秘书）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  <w:r>
              <w:rPr>
                <w:rFonts w:hint="eastAsia" w:asciiTheme="minorEastAsia" w:hAnsiTheme="minorEastAsia"/>
                <w:b/>
              </w:rPr>
              <w:t>组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  <w:lang w:eastAsia="zh-CN"/>
              </w:rPr>
              <w:t>安晟佑</w:t>
            </w:r>
            <w:r>
              <w:rPr>
                <w:rFonts w:hint="eastAsia" w:asciiTheme="minorEastAsia" w:hAnsiTheme="minorEastAsia"/>
                <w:highlight w:val="yellow"/>
              </w:rPr>
              <w:t>（组长）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金晚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吴立中</w:t>
            </w:r>
            <w:r>
              <w:rPr>
                <w:rFonts w:hint="eastAsia" w:asciiTheme="minorEastAsia" w:hAnsiTheme="minorEastAsia"/>
              </w:rPr>
              <w:t>（秘书）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/>
    <w:p/>
    <w:p/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电影学教研室2019届本科毕业论文开题答辩安排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7"/>
        <w:tblpPr w:leftFromText="180" w:rightFromText="180" w:vertAnchor="page" w:horzAnchor="page" w:tblpX="1792" w:tblpY="1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1005"/>
        <w:gridCol w:w="1590"/>
        <w:gridCol w:w="100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论文开题答辩</w:t>
            </w:r>
            <w:r>
              <w:rPr>
                <w:rFonts w:hint="eastAsia"/>
                <w:lang w:val="en-US" w:eastAsia="zh-CN"/>
              </w:rPr>
              <w:t>A组</w:t>
            </w:r>
          </w:p>
          <w:p>
            <w:pPr>
              <w:bidi w:val="0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答辩老师：</w:t>
            </w:r>
            <w:r>
              <w:rPr>
                <w:rFonts w:hint="eastAsia"/>
              </w:rPr>
              <w:t>董玉芝（组长）、</w:t>
            </w:r>
            <w:r>
              <w:rPr>
                <w:rFonts w:hint="eastAsia" w:asciiTheme="minorEastAsia" w:hAnsiTheme="minorEastAsia"/>
                <w:highlight w:val="none"/>
                <w:lang w:eastAsia="zh-CN"/>
              </w:rPr>
              <w:t>安晟佑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张腾</w:t>
            </w:r>
            <w:r>
              <w:rPr>
                <w:rFonts w:hint="eastAsia"/>
              </w:rPr>
              <w:t>（秘书）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</w:t>
            </w:r>
            <w:r>
              <w:rPr>
                <w:rFonts w:hint="eastAsia"/>
                <w:vertAlign w:val="baseline"/>
                <w:lang w:val="en-US" w:eastAsia="zh-CN"/>
              </w:rPr>
              <w:t>34人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陈芷吟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江晨曦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刘妍婕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姜晶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傅婷辉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黄奕婷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李若辰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洪若轩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郑吾伊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周桂冰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安倩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别亦凡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李柯雨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郭雨柯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梁丹琦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姚奕羽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文润卉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马凯航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唐蕴轩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曹婕妤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唐诗琦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方园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应锦格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周晗逸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王真琦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张戈爽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金凡丛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霍琦萱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郭文婕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余其尔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盛川州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董玉芝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张腾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文济307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6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（答辩教室与候场教室待定，以答辩前通知为准）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7"/>
        <w:tblpPr w:leftFromText="180" w:rightFromText="180" w:vertAnchor="page" w:horzAnchor="page" w:tblpX="1773" w:tblpY="1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1005"/>
        <w:gridCol w:w="1590"/>
        <w:gridCol w:w="100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论文开题答辩</w:t>
            </w:r>
            <w:r>
              <w:rPr>
                <w:rFonts w:hint="eastAsia"/>
                <w:lang w:val="en-US" w:eastAsia="zh-CN"/>
              </w:rPr>
              <w:t>B组</w:t>
            </w:r>
          </w:p>
          <w:p>
            <w:pPr>
              <w:bidi w:val="0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答辩老师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/>
                <w:highlight w:val="none"/>
              </w:rPr>
              <w:t>方茜（组长）、</w:t>
            </w:r>
            <w:r>
              <w:rPr>
                <w:rFonts w:hint="eastAsia" w:asciiTheme="minorEastAsia" w:hAnsiTheme="minorEastAsia"/>
              </w:rPr>
              <w:t>金在奎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</w:rPr>
              <w:t>陈媛媛（秘书）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37人</w:t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毛玥瑶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张钰浛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张文莹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李涵佳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林欣雨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秦松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马卓烨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王琚玮璠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李佳乐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李雨芹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程钰泽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廖骁筱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刘欣韵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冉鑫缘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张仪晴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高一帆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何钰潇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杨金澔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彭钰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吴冰冰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王少甫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肖楚瑜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王嘉艺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黄天一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戴砂延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徐士棋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常义铭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王楚轩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凌季圆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胡钰嘉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朱帅铭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张潇月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廖思颖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赵语涵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温亦旻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唐慧琳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杜天米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方茜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6"/>
            <w:vAlign w:val="center"/>
          </w:tcPr>
          <w:p>
            <w:pPr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（答辩教室与候场教室待定，以答辩前通知为准）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7"/>
        <w:tblpPr w:leftFromText="180" w:rightFromText="180" w:vertAnchor="page" w:horzAnchor="page" w:tblpX="1792" w:tblpY="1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1005"/>
        <w:gridCol w:w="1590"/>
        <w:gridCol w:w="100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论文开题答辩</w:t>
            </w:r>
            <w:r>
              <w:rPr>
                <w:rFonts w:hint="eastAsia"/>
                <w:lang w:val="en-US" w:eastAsia="zh-CN"/>
              </w:rPr>
              <w:t>C组</w:t>
            </w:r>
          </w:p>
          <w:p>
            <w:pPr>
              <w:bidi w:val="0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答辩老师：</w:t>
            </w:r>
            <w:r>
              <w:rPr>
                <w:rFonts w:hint="eastAsia" w:asciiTheme="minorEastAsia" w:hAnsiTheme="minorEastAsia"/>
                <w:highlight w:val="none"/>
                <w:lang w:eastAsia="zh-CN"/>
              </w:rPr>
              <w:t>袁品芳</w:t>
            </w:r>
            <w:r>
              <w:rPr>
                <w:rFonts w:hint="eastAsia" w:asciiTheme="minorEastAsia" w:hAnsiTheme="minorEastAsia"/>
                <w:highlight w:val="none"/>
              </w:rPr>
              <w:t>（组长）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付思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陈静远</w:t>
            </w:r>
            <w:r>
              <w:rPr>
                <w:rFonts w:hint="eastAsia" w:asciiTheme="minorEastAsia" w:hAnsiTheme="minorEastAsia"/>
              </w:rPr>
              <w:t>（秘书）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由浩然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吴玖渔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胡梓翼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张逸帆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叶锦如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刘璟艺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叶徐诗萌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荣鑫琳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姜智文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王思颖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袁欣涛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兰阳鼎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庄浩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方涵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黄昕怡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刘逸欣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钱语涔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谭芯璇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李胜航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姜泽一方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张梓贤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李佳蓓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万梓岑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陈婕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王竣逸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王圆圆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赵蓉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杨茂源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李知砚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倪敏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孙铭昊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李子琦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米一豪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谭翔逸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方嘉伟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highlight w:val="none"/>
                <w:lang w:eastAsia="zh-CN"/>
              </w:rPr>
              <w:t>袁品芳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陈静远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6"/>
            <w:vAlign w:val="center"/>
          </w:tcPr>
          <w:p>
            <w:pPr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（答辩教室与候场教室待定，以答辩前通知为准）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7"/>
        <w:tblpPr w:leftFromText="180" w:rightFromText="180" w:vertAnchor="page" w:horzAnchor="page" w:tblpX="1788" w:tblpY="16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1005"/>
        <w:gridCol w:w="1590"/>
        <w:gridCol w:w="100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论文开题答辩</w:t>
            </w:r>
            <w:r>
              <w:rPr>
                <w:rFonts w:hint="eastAsia"/>
                <w:lang w:val="en-US" w:eastAsia="zh-CN"/>
              </w:rPr>
              <w:t>D组</w:t>
            </w:r>
          </w:p>
          <w:p>
            <w:pPr>
              <w:bidi w:val="0"/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答辩老师：</w:t>
            </w:r>
            <w:r>
              <w:rPr>
                <w:rFonts w:hint="eastAsia"/>
              </w:rPr>
              <w:t>邱佳毅</w:t>
            </w:r>
            <w:r>
              <w:rPr>
                <w:rFonts w:hint="eastAsia" w:asciiTheme="minorEastAsia" w:hAnsiTheme="minorEastAsia"/>
                <w:highlight w:val="none"/>
              </w:rPr>
              <w:t>（组长）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金晚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hint="eastAsia" w:asciiTheme="minorEastAsia" w:hAnsiTheme="minorEastAsia"/>
                <w:lang w:eastAsia="zh-CN"/>
              </w:rPr>
              <w:t>吴立中</w:t>
            </w:r>
            <w:r>
              <w:rPr>
                <w:rFonts w:hint="eastAsia" w:asciiTheme="minorEastAsia" w:hAnsiTheme="minorEastAsia"/>
              </w:rPr>
              <w:t>（秘书）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>
            <w:pPr>
              <w:spacing w:line="480" w:lineRule="auto"/>
              <w:jc w:val="right"/>
              <w:rPr>
                <w:rFonts w:hint="eastAsia"/>
                <w:sz w:val="24"/>
                <w:szCs w:val="32"/>
                <w:vertAlign w:val="baseline"/>
              </w:rPr>
            </w:pPr>
          </w:p>
          <w:p>
            <w:pPr>
              <w:spacing w:line="480" w:lineRule="auto"/>
              <w:jc w:val="right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</w:t>
            </w:r>
          </w:p>
          <w:p>
            <w:pPr>
              <w:spacing w:line="480" w:lineRule="auto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36人</w:t>
            </w:r>
            <w:r>
              <w:rPr>
                <w:rFonts w:hint="eastAsia"/>
                <w:sz w:val="24"/>
                <w:szCs w:val="32"/>
                <w:vertAlign w:val="baseli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王艺疌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郭萌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马逸蝶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杜静伟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蒋明忱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杨婉琪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张宇倩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毛艺蓉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王思捷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周丽丽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李怡萱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吕元钊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谢鹏华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丁一桥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胡馨怡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周雨昕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吴玨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陈侣蓉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全枝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赵如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周洁沁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尹欣蕾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吴梦雯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詹妮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李婧斐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宁恬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肖鼎国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庞琦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杨梦迪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舒凡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徐曼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唐君仪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缪可妍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侯湘菱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highlight w:val="none"/>
                <w:lang w:eastAsia="zh-CN"/>
              </w:rPr>
              <w:t>邱佳毅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吴立中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文济</w:t>
            </w:r>
            <w:r>
              <w:rPr>
                <w:rFonts w:hint="eastAsia"/>
                <w:vertAlign w:val="baseline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6"/>
            <w:vAlign w:val="center"/>
          </w:tcPr>
          <w:p>
            <w:pPr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（答辩教室与候场教室待定，以答辩前通知为准）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5"/>
    <w:rsid w:val="00093ACE"/>
    <w:rsid w:val="000F46CB"/>
    <w:rsid w:val="00132930"/>
    <w:rsid w:val="00363FAD"/>
    <w:rsid w:val="003A268F"/>
    <w:rsid w:val="005F56CF"/>
    <w:rsid w:val="00676A75"/>
    <w:rsid w:val="00AE5015"/>
    <w:rsid w:val="00B77F9F"/>
    <w:rsid w:val="02A35337"/>
    <w:rsid w:val="134008EC"/>
    <w:rsid w:val="14BA3FAE"/>
    <w:rsid w:val="19B834B5"/>
    <w:rsid w:val="1D2A2D61"/>
    <w:rsid w:val="2A291BF8"/>
    <w:rsid w:val="33FA5E1C"/>
    <w:rsid w:val="4E3F4A48"/>
    <w:rsid w:val="59903BDF"/>
    <w:rsid w:val="7F8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29</TotalTime>
  <ScaleCrop>false</ScaleCrop>
  <LinksUpToDate>false</LinksUpToDate>
  <CharactersWithSpaces>230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2018-12-21T01:49:00Z</dcterms:created>
  <dc:creator>002</dc:creator>
  <cp:lastModifiedBy>tf</cp:lastModifiedBy>
  <cp:lastPrinted>2019-11-27T07:22:00Z</cp:lastPrinted>
  <dcterms:modified xsi:type="dcterms:W3CDTF">2019-12-02T07:55:24Z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