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D9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宋体" w:hAnsi="宋体" w:cs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中南</w:t>
      </w:r>
      <w:r>
        <w:rPr>
          <w:rFonts w:hint="eastAsia" w:ascii="宋体" w:hAnsi="宋体" w:cs="宋体"/>
          <w:b/>
          <w:sz w:val="32"/>
          <w:szCs w:val="36"/>
        </w:rPr>
        <w:t>财经政法大学视觉传达设计</w:t>
      </w:r>
      <w:r>
        <w:rPr>
          <w:rFonts w:hint="eastAsia" w:ascii="宋体" w:hAnsi="宋体" w:cs="宋体"/>
          <w:b/>
          <w:sz w:val="32"/>
          <w:szCs w:val="36"/>
          <w:lang w:eastAsia="zh-CN"/>
        </w:rPr>
        <w:t>专业</w:t>
      </w:r>
      <w:r>
        <w:rPr>
          <w:rFonts w:hint="eastAsia" w:ascii="宋体" w:hAnsi="宋体" w:cs="宋体"/>
          <w:b/>
          <w:sz w:val="32"/>
          <w:szCs w:val="36"/>
        </w:rPr>
        <w:t>本科毕业设计</w:t>
      </w:r>
    </w:p>
    <w:p w14:paraId="642D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sz w:val="32"/>
          <w:szCs w:val="36"/>
          <w:lang w:eastAsia="zh-CN"/>
        </w:rPr>
      </w:pPr>
      <w:r>
        <w:rPr>
          <w:rFonts w:hint="eastAsia" w:ascii="宋体" w:hAnsi="宋体" w:cs="宋体"/>
          <w:b/>
          <w:sz w:val="32"/>
          <w:szCs w:val="36"/>
        </w:rPr>
        <w:t>开题</w:t>
      </w:r>
      <w:r>
        <w:rPr>
          <w:rFonts w:hint="eastAsia" w:ascii="宋体" w:hAnsi="宋体" w:cs="宋体"/>
          <w:b/>
          <w:sz w:val="32"/>
          <w:szCs w:val="36"/>
          <w:lang w:eastAsia="zh-CN"/>
        </w:rPr>
        <w:t>答辩记录表</w:t>
      </w:r>
    </w:p>
    <w:tbl>
      <w:tblPr>
        <w:tblStyle w:val="7"/>
        <w:tblW w:w="933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511"/>
        <w:gridCol w:w="1735"/>
        <w:gridCol w:w="1514"/>
        <w:gridCol w:w="1514"/>
        <w:gridCol w:w="1544"/>
      </w:tblGrid>
      <w:tr w14:paraId="32E5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1517" w:type="dxa"/>
            <w:vAlign w:val="center"/>
          </w:tcPr>
          <w:p w14:paraId="19753A69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院</w:t>
            </w:r>
          </w:p>
        </w:tc>
        <w:tc>
          <w:tcPr>
            <w:tcW w:w="1511" w:type="dxa"/>
          </w:tcPr>
          <w:p w14:paraId="65BCAD81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658981C4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学生姓名</w:t>
            </w:r>
          </w:p>
        </w:tc>
        <w:tc>
          <w:tcPr>
            <w:tcW w:w="1514" w:type="dxa"/>
          </w:tcPr>
          <w:p w14:paraId="684DDE57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888D541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号</w:t>
            </w:r>
          </w:p>
        </w:tc>
        <w:tc>
          <w:tcPr>
            <w:tcW w:w="1544" w:type="dxa"/>
          </w:tcPr>
          <w:p w14:paraId="6B3B8213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D0E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7" w:type="dxa"/>
            <w:vAlign w:val="center"/>
          </w:tcPr>
          <w:p w14:paraId="5F8C2CEC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专业班级</w:t>
            </w:r>
          </w:p>
        </w:tc>
        <w:tc>
          <w:tcPr>
            <w:tcW w:w="1511" w:type="dxa"/>
          </w:tcPr>
          <w:p w14:paraId="5978080B">
            <w:pPr>
              <w:spacing w:after="0"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动漫210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X</w:t>
            </w:r>
          </w:p>
        </w:tc>
        <w:tc>
          <w:tcPr>
            <w:tcW w:w="1735" w:type="dxa"/>
            <w:vAlign w:val="center"/>
          </w:tcPr>
          <w:p w14:paraId="689F7CB7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</w:t>
            </w:r>
          </w:p>
        </w:tc>
        <w:tc>
          <w:tcPr>
            <w:tcW w:w="1514" w:type="dxa"/>
          </w:tcPr>
          <w:p w14:paraId="39D6897C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C9FD44E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称</w:t>
            </w:r>
          </w:p>
        </w:tc>
        <w:tc>
          <w:tcPr>
            <w:tcW w:w="1544" w:type="dxa"/>
          </w:tcPr>
          <w:p w14:paraId="6E4EF696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92C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7" w:type="dxa"/>
            <w:vAlign w:val="center"/>
          </w:tcPr>
          <w:p w14:paraId="1E8AC04A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作品题目</w:t>
            </w:r>
          </w:p>
        </w:tc>
        <w:tc>
          <w:tcPr>
            <w:tcW w:w="3246" w:type="dxa"/>
            <w:gridSpan w:val="2"/>
            <w:vAlign w:val="center"/>
          </w:tcPr>
          <w:p w14:paraId="146BF4F3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9C3545C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作品类别</w:t>
            </w:r>
          </w:p>
        </w:tc>
        <w:tc>
          <w:tcPr>
            <w:tcW w:w="3058" w:type="dxa"/>
            <w:gridSpan w:val="2"/>
            <w:vAlign w:val="center"/>
          </w:tcPr>
          <w:p w14:paraId="5E5AC81E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4298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1517" w:type="dxa"/>
            <w:vAlign w:val="center"/>
          </w:tcPr>
          <w:p w14:paraId="66F2A86E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选题背景</w:t>
            </w:r>
          </w:p>
          <w:p w14:paraId="6490A98D"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及价值</w:t>
            </w:r>
          </w:p>
        </w:tc>
        <w:tc>
          <w:tcPr>
            <w:tcW w:w="7818" w:type="dxa"/>
            <w:gridSpan w:val="5"/>
          </w:tcPr>
          <w:p w14:paraId="620FF1A6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背景</w:t>
            </w:r>
          </w:p>
          <w:p w14:paraId="33F9E6A6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3706824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选题</w:t>
            </w:r>
            <w:r>
              <w:rPr>
                <w:rFonts w:hint="eastAsia" w:ascii="宋体" w:hAnsi="宋体" w:cs="宋体"/>
                <w:szCs w:val="21"/>
              </w:rPr>
              <w:t>价值</w:t>
            </w:r>
          </w:p>
          <w:p w14:paraId="7CD3E1EE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79372C96">
            <w:pPr>
              <w:numPr>
                <w:ilvl w:val="0"/>
                <w:numId w:val="1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国内外</w:t>
            </w:r>
            <w:r>
              <w:rPr>
                <w:rFonts w:hint="eastAsia" w:ascii="宋体" w:hAnsi="宋体" w:cs="宋体"/>
                <w:szCs w:val="21"/>
              </w:rPr>
              <w:t>相关设计实践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发展现状综述</w:t>
            </w:r>
          </w:p>
          <w:p w14:paraId="211CC808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421123A7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7D20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1517" w:type="dxa"/>
            <w:vAlign w:val="center"/>
          </w:tcPr>
          <w:p w14:paraId="00C42FCE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选题</w:t>
            </w:r>
            <w:r>
              <w:rPr>
                <w:rFonts w:hint="eastAsia" w:ascii="宋体" w:hAnsi="宋体" w:cs="宋体"/>
                <w:szCs w:val="21"/>
              </w:rPr>
              <w:t>创新点</w:t>
            </w:r>
          </w:p>
        </w:tc>
        <w:tc>
          <w:tcPr>
            <w:tcW w:w="7818" w:type="dxa"/>
            <w:gridSpan w:val="5"/>
          </w:tcPr>
          <w:p w14:paraId="295A71B3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可从创作思路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创作内容、创作方法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制作技法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方面进行陈述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40391099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6FB7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1517" w:type="dxa"/>
            <w:vAlign w:val="center"/>
          </w:tcPr>
          <w:p w14:paraId="189B567A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小组</w:t>
            </w:r>
            <w:r>
              <w:rPr>
                <w:rFonts w:hint="eastAsia" w:ascii="宋体" w:hAnsi="宋体" w:cs="宋体"/>
                <w:szCs w:val="21"/>
              </w:rPr>
              <w:t>分工情况</w:t>
            </w:r>
          </w:p>
          <w:p w14:paraId="369EA8A9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及执行计划</w:t>
            </w:r>
          </w:p>
        </w:tc>
        <w:tc>
          <w:tcPr>
            <w:tcW w:w="7818" w:type="dxa"/>
            <w:gridSpan w:val="5"/>
          </w:tcPr>
          <w:p w14:paraId="7E58E2AC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小组成员</w:t>
            </w:r>
          </w:p>
          <w:p w14:paraId="12924766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90A4FAA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组内</w:t>
            </w:r>
            <w:r>
              <w:rPr>
                <w:rFonts w:hint="eastAsia" w:ascii="宋体" w:hAnsi="宋体" w:cs="宋体"/>
                <w:szCs w:val="21"/>
              </w:rPr>
              <w:t>具体分工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情况</w:t>
            </w:r>
          </w:p>
          <w:p w14:paraId="2716458C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265A6C5">
            <w:pPr>
              <w:numPr>
                <w:ilvl w:val="0"/>
                <w:numId w:val="2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工作进度安排</w:t>
            </w:r>
          </w:p>
        </w:tc>
      </w:tr>
      <w:tr w14:paraId="4720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1517" w:type="dxa"/>
            <w:vAlign w:val="center"/>
          </w:tcPr>
          <w:p w14:paraId="2BCC2ED5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预期成果</w:t>
            </w:r>
          </w:p>
        </w:tc>
        <w:tc>
          <w:tcPr>
            <w:tcW w:w="7818" w:type="dxa"/>
            <w:gridSpan w:val="5"/>
          </w:tcPr>
          <w:p w14:paraId="5CA431A3">
            <w:pPr>
              <w:numPr>
                <w:ilvl w:val="0"/>
                <w:numId w:val="3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成果形式</w:t>
            </w:r>
          </w:p>
          <w:p w14:paraId="6D3AC2C0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 w14:paraId="59F72C96">
            <w:pPr>
              <w:numPr>
                <w:ilvl w:val="0"/>
                <w:numId w:val="3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预期</w:t>
            </w:r>
            <w:r>
              <w:rPr>
                <w:rFonts w:hint="eastAsia" w:ascii="宋体" w:hAnsi="宋体" w:cs="宋体"/>
                <w:szCs w:val="21"/>
              </w:rPr>
              <w:t>效益</w:t>
            </w:r>
          </w:p>
          <w:p w14:paraId="1046C1B5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0BE3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517" w:type="dxa"/>
            <w:vAlign w:val="center"/>
          </w:tcPr>
          <w:p w14:paraId="1A83DA21">
            <w:pPr>
              <w:spacing w:after="0"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指导教师意见</w:t>
            </w:r>
          </w:p>
        </w:tc>
        <w:tc>
          <w:tcPr>
            <w:tcW w:w="7818" w:type="dxa"/>
            <w:gridSpan w:val="5"/>
          </w:tcPr>
          <w:p w14:paraId="3F1AD888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291A533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F4A5651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5E56E4B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9B221A8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6D73C62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17DA16A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43F929B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指导教师</w:t>
            </w:r>
            <w:r>
              <w:rPr>
                <w:rFonts w:hint="eastAsia" w:ascii="宋体" w:hAnsi="宋体" w:cs="宋体"/>
                <w:szCs w:val="21"/>
              </w:rPr>
              <w:t>（签名）：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日期： 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</w:tc>
      </w:tr>
      <w:tr w14:paraId="6F93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7" w:hRule="atLeast"/>
        </w:trPr>
        <w:tc>
          <w:tcPr>
            <w:tcW w:w="1517" w:type="dxa"/>
            <w:vAlign w:val="center"/>
          </w:tcPr>
          <w:p w14:paraId="6BF35332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答辩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情况</w:t>
            </w:r>
            <w:r>
              <w:rPr>
                <w:rFonts w:ascii="宋体" w:hAnsi="宋体" w:cs="宋体"/>
                <w:szCs w:val="21"/>
              </w:rPr>
              <w:t>记录</w:t>
            </w:r>
          </w:p>
        </w:tc>
        <w:tc>
          <w:tcPr>
            <w:tcW w:w="7818" w:type="dxa"/>
            <w:gridSpan w:val="5"/>
          </w:tcPr>
          <w:p w14:paraId="26E9939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答辩问题及指导意见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 w14:paraId="047D07D6">
            <w:pPr>
              <w:spacing w:after="0"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</w:p>
          <w:p w14:paraId="762BED77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189BB3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30034E5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71C2E6DB">
            <w:pPr>
              <w:spacing w:after="0" w:line="40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</w:p>
          <w:p w14:paraId="7D965A4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5B455719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6400B5C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14:paraId="16C0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517" w:type="dxa"/>
            <w:vAlign w:val="center"/>
          </w:tcPr>
          <w:p w14:paraId="2BB9ACF8">
            <w:pPr>
              <w:spacing w:after="0"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答辩决议</w:t>
            </w:r>
          </w:p>
        </w:tc>
        <w:tc>
          <w:tcPr>
            <w:tcW w:w="7818" w:type="dxa"/>
            <w:gridSpan w:val="5"/>
          </w:tcPr>
          <w:p w14:paraId="5E95302B">
            <w:pPr>
              <w:numPr>
                <w:ilvl w:val="0"/>
                <w:numId w:val="4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答辩决议</w:t>
            </w:r>
          </w:p>
          <w:p w14:paraId="11701ED0">
            <w:pPr>
              <w:numPr>
                <w:ilvl w:val="0"/>
                <w:numId w:val="0"/>
              </w:numPr>
              <w:spacing w:after="0" w:line="40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通过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修改后通过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不通过</w:t>
            </w:r>
          </w:p>
          <w:p w14:paraId="3C0D0F7F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359239D2">
            <w:pPr>
              <w:numPr>
                <w:ilvl w:val="0"/>
                <w:numId w:val="4"/>
              </w:num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不通过主要</w:t>
            </w:r>
            <w:r>
              <w:rPr>
                <w:rFonts w:hint="eastAsia" w:ascii="宋体" w:hAnsi="宋体" w:cs="宋体"/>
                <w:szCs w:val="21"/>
              </w:rPr>
              <w:t>原因</w:t>
            </w:r>
          </w:p>
          <w:p w14:paraId="0B1D6A27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75C6944">
            <w:pPr>
              <w:numPr>
                <w:ilvl w:val="0"/>
                <w:numId w:val="0"/>
              </w:num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1AB6F8C0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  <w:p w14:paraId="0A327296">
            <w:pPr>
              <w:spacing w:after="0" w:line="4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269A98E9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答辩组（签名）：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04147064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D85A6A4">
            <w:pPr>
              <w:spacing w:after="0"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E573D16"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</w:p>
          <w:p w14:paraId="2832EF36">
            <w:pPr>
              <w:spacing w:after="0"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 w14:paraId="66AAB094">
      <w:pPr>
        <w:rPr>
          <w:b/>
          <w:sz w:val="32"/>
        </w:rPr>
      </w:pPr>
      <w:r>
        <w:rPr>
          <w:b/>
          <w:sz w:val="32"/>
        </w:rPr>
        <w:br w:type="page"/>
      </w:r>
    </w:p>
    <w:p w14:paraId="0D66ADFD">
      <w:pPr>
        <w:spacing w:after="0" w:line="600" w:lineRule="exact"/>
        <w:jc w:val="left"/>
        <w:rPr>
          <w:rFonts w:hint="eastAsia"/>
          <w:sz w:val="32"/>
        </w:rPr>
      </w:pPr>
      <w:r>
        <w:rPr>
          <w:b/>
          <w:sz w:val="32"/>
        </w:rPr>
        <w:t>附件</w:t>
      </w:r>
      <w:r>
        <w:rPr>
          <w:rFonts w:hint="eastAsia"/>
          <w:b/>
          <w:sz w:val="32"/>
        </w:rPr>
        <w:t>：</w:t>
      </w:r>
      <w:r>
        <w:rPr>
          <w:rFonts w:hint="eastAsia"/>
          <w:sz w:val="32"/>
        </w:rPr>
        <w:t>阶段成果展示及说明</w:t>
      </w:r>
    </w:p>
    <w:p w14:paraId="26521D6A">
      <w:pPr>
        <w:spacing w:after="0" w:line="600" w:lineRule="exact"/>
        <w:jc w:val="left"/>
        <w:rPr>
          <w:rFonts w:hint="eastAsia" w:eastAsia="宋体"/>
          <w:i/>
          <w:iCs/>
          <w:sz w:val="21"/>
          <w:szCs w:val="18"/>
          <w:lang w:eastAsia="zh-CN"/>
        </w:rPr>
      </w:pPr>
      <w:r>
        <w:rPr>
          <w:rFonts w:hint="eastAsia"/>
          <w:i/>
          <w:iCs/>
          <w:sz w:val="21"/>
          <w:szCs w:val="18"/>
          <w:lang w:eastAsia="zh-CN"/>
        </w:rPr>
        <w:t>（主要展示已完成的剧本、分镜、前期设定、调研报告等，须图文结合并做必要说明）</w:t>
      </w:r>
    </w:p>
    <w:p w14:paraId="0F382B8E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1.XXXXX</w:t>
      </w:r>
    </w:p>
    <w:p w14:paraId="3618F9B8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217C8F22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30BF8A85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sz w:val="24"/>
          <w:szCs w:val="21"/>
          <w:lang w:val="en-US" w:eastAsia="zh-CN"/>
        </w:rPr>
      </w:pPr>
    </w:p>
    <w:p w14:paraId="3B7DFE13">
      <w:pPr>
        <w:numPr>
          <w:ilvl w:val="0"/>
          <w:numId w:val="0"/>
        </w:numPr>
        <w:spacing w:after="0" w:line="600" w:lineRule="exact"/>
        <w:jc w:val="left"/>
        <w:rPr>
          <w:rFonts w:hint="default" w:eastAsia="宋体"/>
          <w:b/>
          <w:bCs/>
          <w:sz w:val="24"/>
          <w:szCs w:val="21"/>
          <w:lang w:val="en-US" w:eastAsia="zh-CN"/>
        </w:rPr>
      </w:pPr>
      <w:r>
        <w:rPr>
          <w:rFonts w:hint="eastAsia"/>
          <w:b/>
          <w:bCs/>
          <w:sz w:val="24"/>
          <w:szCs w:val="21"/>
          <w:lang w:val="en-US" w:eastAsia="zh-CN"/>
        </w:rPr>
        <w:t>2.XXXXX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3FA0E"/>
    <w:multiLevelType w:val="singleLevel"/>
    <w:tmpl w:val="AAE3F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045F03"/>
    <w:multiLevelType w:val="singleLevel"/>
    <w:tmpl w:val="FE045F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4D2D2C1"/>
    <w:multiLevelType w:val="singleLevel"/>
    <w:tmpl w:val="24D2D2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3DB2D3"/>
    <w:multiLevelType w:val="singleLevel"/>
    <w:tmpl w:val="4B3DB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5A0F0C"/>
    <w:rsid w:val="0005657D"/>
    <w:rsid w:val="00086EFB"/>
    <w:rsid w:val="000B363E"/>
    <w:rsid w:val="0013434B"/>
    <w:rsid w:val="001B268E"/>
    <w:rsid w:val="001B59BA"/>
    <w:rsid w:val="001D5ACF"/>
    <w:rsid w:val="00265FF8"/>
    <w:rsid w:val="00271433"/>
    <w:rsid w:val="003D2BE7"/>
    <w:rsid w:val="00516E4B"/>
    <w:rsid w:val="0054121B"/>
    <w:rsid w:val="0054301E"/>
    <w:rsid w:val="00573113"/>
    <w:rsid w:val="005A0F0C"/>
    <w:rsid w:val="005B798C"/>
    <w:rsid w:val="005C757C"/>
    <w:rsid w:val="006222F4"/>
    <w:rsid w:val="0076493F"/>
    <w:rsid w:val="007652BD"/>
    <w:rsid w:val="00851562"/>
    <w:rsid w:val="00886C79"/>
    <w:rsid w:val="008909F8"/>
    <w:rsid w:val="008B4CFA"/>
    <w:rsid w:val="008D4C0E"/>
    <w:rsid w:val="008D4E20"/>
    <w:rsid w:val="009D4711"/>
    <w:rsid w:val="009F682B"/>
    <w:rsid w:val="00A30493"/>
    <w:rsid w:val="00A30948"/>
    <w:rsid w:val="00A94675"/>
    <w:rsid w:val="00AD49D1"/>
    <w:rsid w:val="00B16455"/>
    <w:rsid w:val="00C06557"/>
    <w:rsid w:val="00D507D2"/>
    <w:rsid w:val="00D96B01"/>
    <w:rsid w:val="00E03958"/>
    <w:rsid w:val="00E81C5F"/>
    <w:rsid w:val="00EC1A70"/>
    <w:rsid w:val="00ED004F"/>
    <w:rsid w:val="00EF512F"/>
    <w:rsid w:val="00FF6517"/>
    <w:rsid w:val="069E0690"/>
    <w:rsid w:val="2CEA645C"/>
    <w:rsid w:val="2EA45EE0"/>
    <w:rsid w:val="48900C98"/>
    <w:rsid w:val="5E3B4EB0"/>
    <w:rsid w:val="600C656B"/>
    <w:rsid w:val="60716BAF"/>
    <w:rsid w:val="698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Char"/>
    <w:basedOn w:val="11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288</Words>
  <Characters>305</Characters>
  <Lines>3</Lines>
  <Paragraphs>1</Paragraphs>
  <TotalTime>2</TotalTime>
  <ScaleCrop>false</ScaleCrop>
  <LinksUpToDate>false</LinksUpToDate>
  <CharactersWithSpaces>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2023-09-17T03:31:00Z</dcterms:created>
  <dc:creator>王旻譞</dc:creator>
  <cp:lastModifiedBy>祁璇</cp:lastModifiedBy>
  <dcterms:modified xsi:type="dcterms:W3CDTF">2024-09-23T20:08:46Z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22FCABDD41974CE2AE613F469CA33CB9_13</vt:lpwstr>
  </property>
</Properties>
</file>