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2016-2017-1学期</w:t>
      </w:r>
      <w:r>
        <w:rPr>
          <w:rFonts w:hint="eastAsia"/>
          <w:sz w:val="44"/>
          <w:szCs w:val="44"/>
          <w:lang w:eastAsia="zh-CN"/>
        </w:rPr>
        <w:t>考核</w:t>
      </w:r>
      <w:r>
        <w:rPr>
          <w:rFonts w:hint="eastAsia"/>
          <w:sz w:val="44"/>
          <w:szCs w:val="44"/>
        </w:rPr>
        <w:t>工作日程</w:t>
      </w:r>
      <w:r>
        <w:rPr>
          <w:rFonts w:hint="eastAsia"/>
          <w:sz w:val="44"/>
          <w:szCs w:val="44"/>
          <w:lang w:eastAsia="zh-CN"/>
        </w:rPr>
        <w:t>安排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tbl>
      <w:tblPr>
        <w:tblStyle w:val="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46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3.31.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发所有考试通知（含考试通知、工作日程表、</w:t>
            </w:r>
            <w:r>
              <w:rPr>
                <w:rFonts w:hint="eastAsia"/>
                <w:sz w:val="28"/>
                <w:szCs w:val="28"/>
                <w:lang w:eastAsia="zh-CN"/>
              </w:rPr>
              <w:t>各种填报表格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yellow"/>
                <w:lang w:eastAsia="zh-CN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第6周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4.1--4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各教研室期中考核科目填报《考试改革审核表》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  <w:b/>
                <w:sz w:val="28"/>
                <w:szCs w:val="28"/>
                <w:highlight w:val="green"/>
              </w:rPr>
            </w:pPr>
            <w:r>
              <w:rPr>
                <w:rFonts w:hint="eastAsia"/>
                <w:b/>
                <w:sz w:val="24"/>
                <w:szCs w:val="24"/>
                <w:highlight w:val="green"/>
              </w:rPr>
              <w:t>各</w:t>
            </w:r>
            <w:r>
              <w:rPr>
                <w:rFonts w:hint="eastAsia"/>
                <w:b/>
                <w:sz w:val="24"/>
                <w:szCs w:val="24"/>
                <w:highlight w:val="green"/>
                <w:lang w:eastAsia="zh-CN"/>
              </w:rPr>
              <w:t>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第7周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4.13.填报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>期中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考试试题审核分析表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  <w:sz w:val="28"/>
                <w:szCs w:val="28"/>
                <w:highlight w:val="green"/>
              </w:rPr>
            </w:pPr>
            <w:r>
              <w:rPr>
                <w:rFonts w:hint="eastAsia"/>
                <w:sz w:val="24"/>
                <w:szCs w:val="24"/>
                <w:highlight w:val="green"/>
              </w:rPr>
              <w:t>各</w:t>
            </w:r>
            <w:r>
              <w:rPr>
                <w:rFonts w:hint="eastAsia"/>
                <w:sz w:val="24"/>
                <w:szCs w:val="24"/>
                <w:highlight w:val="green"/>
                <w:lang w:eastAsia="zh-CN"/>
              </w:rPr>
              <w:t>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4.13.制作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>期中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考试试卷（AB卷），并填报试卷付印单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  <w:sz w:val="28"/>
                <w:szCs w:val="28"/>
                <w:highlight w:val="green"/>
              </w:rPr>
            </w:pPr>
            <w:r>
              <w:rPr>
                <w:rFonts w:hint="eastAsia"/>
                <w:sz w:val="24"/>
                <w:szCs w:val="24"/>
                <w:highlight w:val="green"/>
              </w:rPr>
              <w:t>各</w:t>
            </w:r>
            <w:r>
              <w:rPr>
                <w:rFonts w:hint="eastAsia"/>
                <w:sz w:val="24"/>
                <w:szCs w:val="24"/>
                <w:highlight w:val="green"/>
                <w:lang w:eastAsia="zh-CN"/>
              </w:rPr>
              <w:t>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4.13.填报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中韩新媒体学院课程结束考核标准登记表（笔试、非笔试）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  <w:sz w:val="28"/>
                <w:szCs w:val="28"/>
                <w:highlight w:val="green"/>
              </w:rPr>
            </w:pPr>
            <w:r>
              <w:rPr>
                <w:rFonts w:hint="eastAsia"/>
                <w:sz w:val="24"/>
                <w:szCs w:val="24"/>
                <w:highlight w:val="green"/>
              </w:rPr>
              <w:t>各</w:t>
            </w:r>
            <w:r>
              <w:rPr>
                <w:rFonts w:hint="eastAsia"/>
                <w:sz w:val="24"/>
                <w:szCs w:val="24"/>
                <w:highlight w:val="green"/>
                <w:lang w:eastAsia="zh-CN"/>
              </w:rPr>
              <w:t>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4.14.报送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>期中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考试试卷（AB卷）以及试卷付印单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lang w:eastAsia="zh-CN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4.14.报送期中考试非统考安排表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第8周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报送期中考试监考安排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yellow"/>
                <w:lang w:eastAsia="zh-CN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办理期中考试缓考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发放期中考试试卷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制卷室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5.12.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5.12.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各教研室期末考核科目填报《考试改革审核表》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green"/>
                <w:lang w:eastAsia="zh-CN"/>
              </w:rPr>
              <w:t>各教研室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12周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（5.15-5.19）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5.19.填报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>期末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考试试题审核分析表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green"/>
                <w:lang w:eastAsia="zh-CN"/>
              </w:rPr>
              <w:t>各教研室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第13周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（5.22-5.26）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4680" w:type="dxa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5.26.制作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>期末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考试试卷（AB卷），并填报试卷付印单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44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4680" w:type="dxa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5.26.填报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中韩新媒体学院课程结束考核标准登记表（笔试、非笔试）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448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第14周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（5.29-6.2.）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6.1.报送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>期中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考试试卷（AB卷）以及试卷付印单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lang w:eastAsia="zh-CN"/>
              </w:rPr>
              <w:t>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244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4680" w:type="dxa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6.2.报送期中考试非统考安排表</w:t>
            </w:r>
          </w:p>
        </w:tc>
        <w:tc>
          <w:tcPr>
            <w:tcW w:w="1260" w:type="dxa"/>
            <w:vMerge w:val="continue"/>
            <w:tcBorders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第16周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textDirection w:val="lrTb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发布期末考试总考试安排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4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80" w:type="dxa"/>
            <w:textDirection w:val="lrTb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制卷、制册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制卷室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448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第17周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/>
                <w:sz w:val="28"/>
                <w:szCs w:val="28"/>
              </w:rPr>
              <w:t>—6.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textDirection w:val="lrTb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办理期末考试缓考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44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80" w:type="dxa"/>
            <w:textDirection w:val="lrTb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发放期末考试试卷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制卷室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44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第18—19周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textDirection w:val="lrTb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期末考试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各学院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注：以上工作的截止时间（除第6周）均为所属教学周的周五当天16:30前。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E1F2B"/>
    <w:rsid w:val="07DE1F2B"/>
    <w:rsid w:val="0ED315AC"/>
    <w:rsid w:val="580C1C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2017-03-31T08:08:00Z</dcterms:created>
  <dc:creator>鲁雯</dc:creator>
  <cp:lastModifiedBy>鲁雯</cp:lastModifiedBy>
  <dcterms:modified xsi:type="dcterms:W3CDTF">2017-03-31T08:50:33Z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